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2DB" w:rsidRDefault="004F1255" w:rsidP="00EE62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435F8" w:rsidRPr="00D435F8" w:rsidRDefault="00D435F8" w:rsidP="00D435F8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D435F8">
        <w:rPr>
          <w:color w:val="000000"/>
          <w:sz w:val="28"/>
          <w:szCs w:val="28"/>
        </w:rPr>
        <w:t xml:space="preserve">14 сентября 2018 года состоялось заседание Контрольной комиссии Управления Федерального казначейства по Республике Ингушетия (далее - УФК по Республике Ингушетия) под председательством руководителя УФК по Республике Ингушетия И.Я. </w:t>
      </w:r>
      <w:proofErr w:type="spellStart"/>
      <w:r w:rsidRPr="00D435F8">
        <w:rPr>
          <w:color w:val="000000"/>
          <w:sz w:val="28"/>
          <w:szCs w:val="28"/>
        </w:rPr>
        <w:t>Угурчиева</w:t>
      </w:r>
      <w:proofErr w:type="spellEnd"/>
      <w:r w:rsidRPr="00D435F8">
        <w:rPr>
          <w:color w:val="000000"/>
          <w:sz w:val="28"/>
          <w:szCs w:val="28"/>
        </w:rPr>
        <w:t xml:space="preserve"> с участием представителей Министерства экономического развития Республики Ингушетия.</w:t>
      </w:r>
    </w:p>
    <w:p w:rsidR="00D435F8" w:rsidRPr="00D435F8" w:rsidRDefault="00D435F8" w:rsidP="00D435F8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D435F8">
        <w:rPr>
          <w:color w:val="000000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D435F8" w:rsidRPr="00D435F8" w:rsidRDefault="00D435F8" w:rsidP="00D435F8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D435F8">
        <w:rPr>
          <w:color w:val="000000"/>
          <w:sz w:val="28"/>
          <w:szCs w:val="28"/>
        </w:rPr>
        <w:t xml:space="preserve">1. </w:t>
      </w:r>
      <w:proofErr w:type="gramStart"/>
      <w:r w:rsidRPr="00D435F8">
        <w:rPr>
          <w:color w:val="000000"/>
          <w:sz w:val="28"/>
          <w:szCs w:val="28"/>
        </w:rPr>
        <w:t>Материал проверки в Министерстве экономического развития Республики Ингушетия по вопросу проверки исполнения органами государственной власти субъекта Российской Федерации требования главного распорядителя средств федерального бюджета по возврату из бюджета субъекта Российской Федерации в федеральный бюджет объема средств, рассчитанного в соответствии с пунктами 16, 19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</w:t>
      </w:r>
      <w:proofErr w:type="gramEnd"/>
      <w:r w:rsidRPr="00D435F8">
        <w:rPr>
          <w:color w:val="000000"/>
          <w:sz w:val="28"/>
          <w:szCs w:val="28"/>
        </w:rPr>
        <w:t xml:space="preserve"> Федерации от 30 сентября 2014 г. № 999;</w:t>
      </w:r>
    </w:p>
    <w:p w:rsidR="00D435F8" w:rsidRPr="00D435F8" w:rsidRDefault="00D435F8" w:rsidP="00D435F8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D435F8">
        <w:rPr>
          <w:color w:val="000000"/>
          <w:sz w:val="28"/>
          <w:szCs w:val="28"/>
        </w:rPr>
        <w:t xml:space="preserve">2. </w:t>
      </w:r>
      <w:proofErr w:type="gramStart"/>
      <w:r w:rsidRPr="00D435F8">
        <w:rPr>
          <w:color w:val="000000"/>
          <w:sz w:val="28"/>
          <w:szCs w:val="28"/>
        </w:rPr>
        <w:t>Материал проверки в Главном управлении Министерства Российской Федерации по делам гражданской обороны, чрезвычайным ситуациям и ликвидации последствий стихийных бедствий по Республике Ингушетия в части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исполнении контрактов, заключенных для обеспечения федеральных нужд в 2018 году;</w:t>
      </w:r>
      <w:proofErr w:type="gramEnd"/>
    </w:p>
    <w:p w:rsidR="00D435F8" w:rsidRPr="00D435F8" w:rsidRDefault="00D435F8" w:rsidP="00D435F8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D435F8">
        <w:rPr>
          <w:color w:val="000000"/>
          <w:sz w:val="28"/>
          <w:szCs w:val="28"/>
        </w:rPr>
        <w:t>3. Материал ревизии финансово-хозяйственной деятельности в Федеральном государственном бюджетном учреждении «Управление мелиорации земель и сельскохозяйственного водоснабжения по Республике Ингушетия».</w:t>
      </w:r>
    </w:p>
    <w:p w:rsidR="00D81012" w:rsidRPr="00EE62DB" w:rsidRDefault="00D435F8" w:rsidP="00D435F8">
      <w:pPr>
        <w:pStyle w:val="a9"/>
        <w:spacing w:after="225" w:line="360" w:lineRule="atLeast"/>
        <w:ind w:firstLine="426"/>
        <w:jc w:val="both"/>
        <w:rPr>
          <w:sz w:val="28"/>
          <w:szCs w:val="28"/>
        </w:rPr>
      </w:pPr>
      <w:r w:rsidRPr="00D435F8">
        <w:rPr>
          <w:color w:val="000000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E62DB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8A" w:rsidRDefault="00BD288A" w:rsidP="00D850EA">
      <w:pPr>
        <w:spacing w:after="0" w:line="240" w:lineRule="auto"/>
      </w:pPr>
      <w:r>
        <w:separator/>
      </w:r>
    </w:p>
  </w:endnote>
  <w:endnote w:type="continuationSeparator" w:id="0">
    <w:p w:rsidR="00BD288A" w:rsidRDefault="00BD288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8A" w:rsidRDefault="00BD288A" w:rsidP="00D850EA">
      <w:pPr>
        <w:spacing w:after="0" w:line="240" w:lineRule="auto"/>
      </w:pPr>
      <w:r>
        <w:separator/>
      </w:r>
    </w:p>
  </w:footnote>
  <w:footnote w:type="continuationSeparator" w:id="0">
    <w:p w:rsidR="00BD288A" w:rsidRDefault="00BD288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5F8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414BC"/>
    <w:rsid w:val="00055C2E"/>
    <w:rsid w:val="00067E78"/>
    <w:rsid w:val="00067EDF"/>
    <w:rsid w:val="000B4420"/>
    <w:rsid w:val="000D7A3C"/>
    <w:rsid w:val="00117527"/>
    <w:rsid w:val="0014459F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32506"/>
    <w:rsid w:val="00694B6D"/>
    <w:rsid w:val="006A3EEB"/>
    <w:rsid w:val="006A40A6"/>
    <w:rsid w:val="006C4C44"/>
    <w:rsid w:val="007812C6"/>
    <w:rsid w:val="007B0CED"/>
    <w:rsid w:val="007D65FB"/>
    <w:rsid w:val="007E37B3"/>
    <w:rsid w:val="007E7DDA"/>
    <w:rsid w:val="00830705"/>
    <w:rsid w:val="00855BBA"/>
    <w:rsid w:val="00865C07"/>
    <w:rsid w:val="0087315F"/>
    <w:rsid w:val="0092608D"/>
    <w:rsid w:val="009E48B8"/>
    <w:rsid w:val="009E54E2"/>
    <w:rsid w:val="00A04B49"/>
    <w:rsid w:val="00A27B4D"/>
    <w:rsid w:val="00A46C8F"/>
    <w:rsid w:val="00AF607D"/>
    <w:rsid w:val="00B54A1C"/>
    <w:rsid w:val="00B904DA"/>
    <w:rsid w:val="00BD288A"/>
    <w:rsid w:val="00BE0B92"/>
    <w:rsid w:val="00C0275B"/>
    <w:rsid w:val="00C310AD"/>
    <w:rsid w:val="00C901DC"/>
    <w:rsid w:val="00CE4918"/>
    <w:rsid w:val="00D435F8"/>
    <w:rsid w:val="00D70D47"/>
    <w:rsid w:val="00D81012"/>
    <w:rsid w:val="00D850EA"/>
    <w:rsid w:val="00DC64F7"/>
    <w:rsid w:val="00DF24BD"/>
    <w:rsid w:val="00E30AAB"/>
    <w:rsid w:val="00E5598D"/>
    <w:rsid w:val="00EB2E08"/>
    <w:rsid w:val="00EE62DB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  <w:style w:type="paragraph" w:styleId="a9">
    <w:name w:val="Normal (Web)"/>
    <w:basedOn w:val="a"/>
    <w:uiPriority w:val="99"/>
    <w:unhideWhenUsed/>
    <w:rsid w:val="00EE6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  <w:style w:type="paragraph" w:styleId="a9">
    <w:name w:val="Normal (Web)"/>
    <w:basedOn w:val="a"/>
    <w:uiPriority w:val="99"/>
    <w:unhideWhenUsed/>
    <w:rsid w:val="00EE6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Луиза</cp:lastModifiedBy>
  <cp:revision>5</cp:revision>
  <cp:lastPrinted>2018-08-10T07:22:00Z</cp:lastPrinted>
  <dcterms:created xsi:type="dcterms:W3CDTF">2018-09-19T14:32:00Z</dcterms:created>
  <dcterms:modified xsi:type="dcterms:W3CDTF">2018-09-19T14:38:00Z</dcterms:modified>
</cp:coreProperties>
</file>